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D5FD" w14:textId="5600C9D1" w:rsidR="006C0D93" w:rsidRPr="00293BD1" w:rsidRDefault="006C0D93" w:rsidP="00293BD1">
      <w:pPr>
        <w:jc w:val="right"/>
        <w:rPr>
          <w:rFonts w:asciiTheme="minorHAnsi" w:hAnsiTheme="minorHAnsi" w:cstheme="minorHAnsi"/>
          <w:b/>
          <w:sz w:val="21"/>
          <w:szCs w:val="21"/>
        </w:rPr>
      </w:pPr>
      <w:r w:rsidRPr="00293BD1">
        <w:rPr>
          <w:rFonts w:asciiTheme="minorHAnsi" w:hAnsiTheme="minorHAnsi" w:cstheme="minorHAnsi"/>
          <w:b/>
          <w:sz w:val="21"/>
          <w:szCs w:val="21"/>
        </w:rPr>
        <w:t xml:space="preserve">Załącznik nr </w:t>
      </w:r>
      <w:r w:rsidR="00F90F67" w:rsidRPr="00293BD1">
        <w:rPr>
          <w:rFonts w:asciiTheme="minorHAnsi" w:hAnsiTheme="minorHAnsi" w:cstheme="minorHAnsi"/>
          <w:b/>
          <w:sz w:val="21"/>
          <w:szCs w:val="21"/>
        </w:rPr>
        <w:t>5</w:t>
      </w:r>
      <w:r w:rsidRPr="00293BD1">
        <w:rPr>
          <w:rFonts w:asciiTheme="minorHAnsi" w:hAnsiTheme="minorHAnsi" w:cstheme="minorHAnsi"/>
          <w:b/>
          <w:sz w:val="21"/>
          <w:szCs w:val="21"/>
        </w:rPr>
        <w:t xml:space="preserve"> do SWZ</w:t>
      </w:r>
    </w:p>
    <w:p w14:paraId="5B3C19F5" w14:textId="288B3F9B" w:rsidR="006C0D93" w:rsidRPr="00DF11DF" w:rsidRDefault="00293BD1" w:rsidP="006C0D93">
      <w:pPr>
        <w:rPr>
          <w:rFonts w:asciiTheme="minorHAnsi" w:hAnsiTheme="minorHAnsi" w:cstheme="minorHAnsi"/>
          <w:b/>
          <w:sz w:val="21"/>
          <w:szCs w:val="21"/>
        </w:rPr>
      </w:pPr>
      <w:r w:rsidRPr="00DF11DF">
        <w:rPr>
          <w:rFonts w:asciiTheme="minorHAnsi" w:hAnsiTheme="minorHAnsi" w:cstheme="minorHAnsi"/>
          <w:b/>
          <w:sz w:val="21"/>
          <w:szCs w:val="21"/>
        </w:rPr>
        <w:t>GK</w:t>
      </w:r>
      <w:r w:rsidR="006C0D93" w:rsidRPr="00DF11DF">
        <w:rPr>
          <w:rFonts w:asciiTheme="minorHAnsi" w:hAnsiTheme="minorHAnsi" w:cstheme="minorHAnsi"/>
          <w:b/>
          <w:sz w:val="21"/>
          <w:szCs w:val="21"/>
        </w:rPr>
        <w:t>.271.</w:t>
      </w:r>
      <w:r w:rsidRPr="00DF11DF">
        <w:rPr>
          <w:rFonts w:asciiTheme="minorHAnsi" w:hAnsiTheme="minorHAnsi" w:cstheme="minorHAnsi"/>
          <w:b/>
          <w:sz w:val="21"/>
          <w:szCs w:val="21"/>
        </w:rPr>
        <w:t>0</w:t>
      </w:r>
      <w:r w:rsidR="00F90F67" w:rsidRPr="00DF11DF">
        <w:rPr>
          <w:rFonts w:asciiTheme="minorHAnsi" w:hAnsiTheme="minorHAnsi" w:cstheme="minorHAnsi"/>
          <w:b/>
          <w:sz w:val="21"/>
          <w:szCs w:val="21"/>
        </w:rPr>
        <w:t>1</w:t>
      </w:r>
      <w:r w:rsidR="006C0D93" w:rsidRPr="00DF11DF">
        <w:rPr>
          <w:rFonts w:asciiTheme="minorHAnsi" w:hAnsiTheme="minorHAnsi" w:cstheme="minorHAnsi"/>
          <w:b/>
          <w:sz w:val="21"/>
          <w:szCs w:val="21"/>
        </w:rPr>
        <w:t>.2021</w:t>
      </w:r>
    </w:p>
    <w:p w14:paraId="2BBCBE0C" w14:textId="77777777" w:rsidR="006C0D93" w:rsidRPr="00293BD1" w:rsidRDefault="006C0D93" w:rsidP="006C0D93">
      <w:pPr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AB4F874" w14:textId="77777777" w:rsidR="002A4D8C" w:rsidRDefault="002A4D8C" w:rsidP="002A4D8C">
      <w:pPr>
        <w:ind w:right="3685"/>
        <w:rPr>
          <w:b/>
          <w:bCs/>
          <w:sz w:val="20"/>
          <w:szCs w:val="20"/>
        </w:rPr>
      </w:pPr>
    </w:p>
    <w:p w14:paraId="1A5221B5" w14:textId="61D4C5CB" w:rsidR="002A4D8C" w:rsidRPr="002A4D8C" w:rsidRDefault="002A4D8C" w:rsidP="002A4D8C">
      <w:pPr>
        <w:ind w:right="3685"/>
        <w:rPr>
          <w:rFonts w:ascii="Calibri" w:hAnsi="Calibri" w:cs="Calibri"/>
          <w:b/>
          <w:bCs/>
          <w:sz w:val="20"/>
          <w:szCs w:val="20"/>
        </w:rPr>
      </w:pPr>
      <w:r w:rsidRPr="002A4D8C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5BE3D027" w14:textId="77777777" w:rsidR="002A4D8C" w:rsidRPr="002A4D8C" w:rsidRDefault="002A4D8C" w:rsidP="002A4D8C">
      <w:pPr>
        <w:ind w:right="3685"/>
        <w:rPr>
          <w:rFonts w:ascii="Calibri" w:hAnsi="Calibri" w:cs="Calibri"/>
          <w:b/>
          <w:bCs/>
          <w:sz w:val="20"/>
          <w:szCs w:val="20"/>
        </w:rPr>
      </w:pPr>
    </w:p>
    <w:p w14:paraId="4DB5593C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b/>
          <w:bCs/>
          <w:sz w:val="20"/>
          <w:szCs w:val="20"/>
          <w:u w:val="dotted"/>
        </w:rPr>
      </w:pPr>
      <w:r w:rsidRPr="002A4D8C">
        <w:rPr>
          <w:rFonts w:ascii="Calibri" w:hAnsi="Calibri" w:cs="Calibri"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sz w:val="20"/>
          <w:szCs w:val="20"/>
          <w:u w:val="dotted"/>
        </w:rPr>
        <w:tab/>
      </w:r>
    </w:p>
    <w:p w14:paraId="412D304F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(pełna nazwa/firma)</w:t>
      </w:r>
    </w:p>
    <w:p w14:paraId="7DA3148C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Cs/>
          <w:sz w:val="20"/>
          <w:szCs w:val="20"/>
          <w:u w:val="dotted"/>
        </w:rPr>
        <w:tab/>
      </w:r>
    </w:p>
    <w:p w14:paraId="7458347E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20"/>
        </w:rPr>
      </w:pPr>
      <w:r w:rsidRPr="002A4D8C">
        <w:rPr>
          <w:rFonts w:ascii="Calibri" w:hAnsi="Calibri" w:cs="Calibri"/>
          <w:i/>
          <w:iCs/>
          <w:sz w:val="14"/>
          <w:szCs w:val="20"/>
        </w:rPr>
        <w:t>(adres)</w:t>
      </w:r>
    </w:p>
    <w:p w14:paraId="76E2CCDE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75DA4DAB" w14:textId="04E5FE88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NIP</w:t>
      </w:r>
    </w:p>
    <w:p w14:paraId="52E27E0C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560A85F9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REGON</w:t>
      </w:r>
    </w:p>
    <w:p w14:paraId="6CC285B5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7D90724D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(KRS/</w:t>
      </w:r>
      <w:proofErr w:type="spellStart"/>
      <w:r w:rsidRPr="002A4D8C">
        <w:rPr>
          <w:rFonts w:ascii="Calibri" w:hAnsi="Calibri" w:cs="Calibri"/>
          <w:i/>
          <w:iCs/>
          <w:sz w:val="14"/>
          <w:szCs w:val="14"/>
        </w:rPr>
        <w:t>CEiDG</w:t>
      </w:r>
      <w:proofErr w:type="spellEnd"/>
      <w:r w:rsidRPr="002A4D8C">
        <w:rPr>
          <w:rFonts w:ascii="Calibri" w:hAnsi="Calibri" w:cs="Calibri"/>
          <w:i/>
          <w:iCs/>
          <w:sz w:val="14"/>
          <w:szCs w:val="14"/>
        </w:rPr>
        <w:t>)</w:t>
      </w:r>
    </w:p>
    <w:p w14:paraId="47C10BE9" w14:textId="77777777" w:rsidR="001F21C9" w:rsidRPr="00293BD1" w:rsidRDefault="001F21C9" w:rsidP="00A91D93">
      <w:pPr>
        <w:pStyle w:val="Standard"/>
        <w:widowControl w:val="0"/>
        <w:spacing w:line="276" w:lineRule="auto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53F2CD86" w14:textId="77777777" w:rsidR="001F21C9" w:rsidRPr="00293BD1" w:rsidRDefault="001F21C9" w:rsidP="006C0D93">
      <w:pPr>
        <w:pStyle w:val="Tekstpodstawowywcity3"/>
        <w:spacing w:after="0" w:line="276" w:lineRule="auto"/>
        <w:ind w:left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24C36C64" w14:textId="77777777" w:rsidR="00A71A46" w:rsidRPr="00293BD1" w:rsidRDefault="00A71A46" w:rsidP="00A71A46">
      <w:pPr>
        <w:spacing w:after="12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93BD1">
        <w:rPr>
          <w:rFonts w:asciiTheme="minorHAnsi" w:hAnsiTheme="minorHAnsi" w:cstheme="minorHAnsi"/>
          <w:b/>
          <w:sz w:val="21"/>
          <w:szCs w:val="21"/>
          <w:u w:val="single"/>
        </w:rPr>
        <w:t>OŚWIADCZENIE WYKONAWCY</w:t>
      </w:r>
    </w:p>
    <w:p w14:paraId="78220294" w14:textId="441D1C1C" w:rsidR="00EE53DC" w:rsidRPr="00293BD1" w:rsidRDefault="00A71A46" w:rsidP="00A71A46">
      <w:pPr>
        <w:pStyle w:val="Tekstpodstawowywcity3"/>
        <w:spacing w:after="0" w:line="276" w:lineRule="auto"/>
        <w:ind w:left="0"/>
        <w:jc w:val="center"/>
        <w:rPr>
          <w:rFonts w:asciiTheme="minorHAnsi" w:eastAsia="Times New Roman" w:hAnsiTheme="minorHAnsi" w:cstheme="minorHAnsi"/>
          <w:b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o aktualności </w:t>
      </w:r>
      <w:r w:rsidR="007C78AB" w:rsidRPr="00293BD1">
        <w:rPr>
          <w:rFonts w:asciiTheme="minorHAnsi" w:eastAsia="Times New Roman" w:hAnsiTheme="minorHAnsi" w:cstheme="minorHAnsi"/>
          <w:b/>
          <w:sz w:val="21"/>
          <w:szCs w:val="21"/>
        </w:rPr>
        <w:t>informacji zawartych w oświadczeniu, o którym mowa w pkt</w:t>
      </w:r>
      <w:r w:rsidR="00911EAA"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 9.3.2.</w:t>
      </w:r>
      <w:r w:rsidR="00AD2670"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 pkt </w:t>
      </w:r>
      <w:r w:rsidR="006B765D">
        <w:rPr>
          <w:rFonts w:asciiTheme="minorHAnsi" w:eastAsia="Times New Roman" w:hAnsiTheme="minorHAnsi" w:cstheme="minorHAnsi"/>
          <w:b/>
          <w:sz w:val="21"/>
          <w:szCs w:val="21"/>
        </w:rPr>
        <w:t>4</w:t>
      </w:r>
      <w:r w:rsidR="00911EAA"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 </w:t>
      </w:r>
      <w:r w:rsidR="007C78AB" w:rsidRPr="00293BD1">
        <w:rPr>
          <w:rFonts w:asciiTheme="minorHAnsi" w:eastAsia="Times New Roman" w:hAnsiTheme="minorHAnsi" w:cstheme="minorHAnsi"/>
          <w:b/>
          <w:sz w:val="21"/>
          <w:szCs w:val="21"/>
        </w:rPr>
        <w:t>SWZ</w:t>
      </w:r>
      <w:r w:rsidRPr="00293BD1">
        <w:rPr>
          <w:rFonts w:asciiTheme="minorHAnsi" w:eastAsia="Times New Roman" w:hAnsiTheme="minorHAnsi" w:cstheme="minorHAnsi"/>
          <w:b/>
          <w:sz w:val="21"/>
          <w:szCs w:val="21"/>
        </w:rPr>
        <w:br/>
        <w:t>w zakresie podstaw wykluczenia z postępowania</w:t>
      </w:r>
      <w:r w:rsidR="007C78AB"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 wskazanych przez Zamawiającego</w:t>
      </w:r>
      <w:r w:rsidR="007C78AB" w:rsidRPr="00293BD1">
        <w:rPr>
          <w:rStyle w:val="Odwoanieprzypisudolnego"/>
          <w:rFonts w:asciiTheme="minorHAnsi" w:eastAsia="Times New Roman" w:hAnsiTheme="minorHAnsi" w:cstheme="minorHAnsi"/>
          <w:b/>
          <w:sz w:val="21"/>
          <w:szCs w:val="21"/>
        </w:rPr>
        <w:footnoteReference w:id="1"/>
      </w:r>
    </w:p>
    <w:p w14:paraId="4BC9E831" w14:textId="77777777" w:rsidR="00A71A46" w:rsidRPr="00293BD1" w:rsidRDefault="00A71A46" w:rsidP="00A71A46">
      <w:pPr>
        <w:pStyle w:val="Tekstpodstawowywcity3"/>
        <w:spacing w:after="0" w:line="276" w:lineRule="auto"/>
        <w:ind w:left="0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14:paraId="1BDD8688" w14:textId="3DE970A8" w:rsidR="007C78AB" w:rsidRPr="00293BD1" w:rsidRDefault="00A71A46" w:rsidP="007C78AB">
      <w:pPr>
        <w:pStyle w:val="Tekstpodstawowywcity3"/>
        <w:spacing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 xml:space="preserve">Na potrzeby postępowania o udzielenie zamówienia publicznego pn. 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„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Świadczenie usług odbierania i zagospodarowania 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odpadów komunalnych od właścicieli nieruchomości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na 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teren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ie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gminy 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Kobiór w okresie od 01.01.2022r do 31.12.2023r.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”</w:t>
      </w:r>
    </w:p>
    <w:p w14:paraId="1C7EC402" w14:textId="09306329" w:rsidR="007C78AB" w:rsidRPr="00293BD1" w:rsidRDefault="00A71A46" w:rsidP="007C78AB">
      <w:pPr>
        <w:pStyle w:val="Tekstpodstawowywcity3"/>
        <w:spacing w:line="276" w:lineRule="auto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 xml:space="preserve">prowadzonego przez Gminę </w:t>
      </w:r>
      <w:r w:rsidR="00293BD1" w:rsidRPr="00293BD1">
        <w:rPr>
          <w:rFonts w:asciiTheme="minorHAnsi" w:eastAsia="Times New Roman" w:hAnsiTheme="minorHAnsi" w:cstheme="minorHAnsi"/>
          <w:sz w:val="21"/>
          <w:szCs w:val="21"/>
        </w:rPr>
        <w:t>Kobiór</w:t>
      </w:r>
      <w:r w:rsidRPr="00293BD1">
        <w:rPr>
          <w:rFonts w:asciiTheme="minorHAnsi" w:eastAsia="Times New Roman" w:hAnsiTheme="minorHAnsi" w:cstheme="minorHAnsi"/>
          <w:i/>
          <w:sz w:val="21"/>
          <w:szCs w:val="21"/>
        </w:rPr>
        <w:t xml:space="preserve">, </w:t>
      </w:r>
      <w:r w:rsidR="007C78AB" w:rsidRPr="00293BD1">
        <w:rPr>
          <w:rFonts w:asciiTheme="minorHAnsi" w:eastAsia="Times New Roman" w:hAnsiTheme="minorHAnsi" w:cstheme="minorHAnsi"/>
          <w:sz w:val="21"/>
          <w:szCs w:val="21"/>
        </w:rPr>
        <w:t xml:space="preserve">oświadczam/-y, że informacje zawarte w Jednolitym Europejskim Dokumencie Zamówienia (JEDZ), o którym mowa w pkt. </w:t>
      </w:r>
      <w:r w:rsidR="00911EAA" w:rsidRPr="00293BD1">
        <w:rPr>
          <w:rFonts w:asciiTheme="minorHAnsi" w:eastAsia="Times New Roman" w:hAnsiTheme="minorHAnsi" w:cstheme="minorHAnsi"/>
          <w:sz w:val="21"/>
          <w:szCs w:val="21"/>
        </w:rPr>
        <w:t>9.1</w:t>
      </w:r>
      <w:r w:rsidR="008815A3" w:rsidRPr="00293BD1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7C78AB" w:rsidRPr="00293BD1">
        <w:rPr>
          <w:rFonts w:asciiTheme="minorHAnsi" w:eastAsia="Times New Roman" w:hAnsiTheme="minorHAnsi" w:cstheme="minorHAnsi"/>
          <w:sz w:val="21"/>
          <w:szCs w:val="21"/>
        </w:rPr>
        <w:t>SWZ, w zakresie podstaw wykluczenia z postępowania o których mowa w:</w:t>
      </w:r>
    </w:p>
    <w:p w14:paraId="463247D5" w14:textId="77777777" w:rsidR="007C78AB" w:rsidRPr="00293BD1" w:rsidRDefault="007C78AB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a)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 xml:space="preserve">art. 108 ust. 1 pkt 3 ustawy </w:t>
      </w:r>
      <w:proofErr w:type="spellStart"/>
      <w:r w:rsidRPr="00293BD1">
        <w:rPr>
          <w:rFonts w:asciiTheme="minorHAnsi" w:eastAsia="Times New Roman" w:hAnsiTheme="minorHAnsi" w:cstheme="minorHAnsi"/>
          <w:sz w:val="21"/>
          <w:szCs w:val="21"/>
        </w:rPr>
        <w:t>Pzp</w:t>
      </w:r>
      <w:proofErr w:type="spellEnd"/>
      <w:r w:rsidRPr="00293BD1">
        <w:rPr>
          <w:rFonts w:asciiTheme="minorHAnsi" w:eastAsia="Times New Roman" w:hAnsiTheme="minorHAnsi" w:cstheme="minorHAnsi"/>
          <w:sz w:val="21"/>
          <w:szCs w:val="21"/>
        </w:rPr>
        <w:t>,</w:t>
      </w:r>
    </w:p>
    <w:p w14:paraId="11FA9EAF" w14:textId="77777777" w:rsidR="007C78AB" w:rsidRPr="00293BD1" w:rsidRDefault="007C78AB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b)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 xml:space="preserve">art. 108 ust. 1 pkt 4 ustawy </w:t>
      </w:r>
      <w:proofErr w:type="spellStart"/>
      <w:r w:rsidRPr="00293BD1">
        <w:rPr>
          <w:rFonts w:asciiTheme="minorHAnsi" w:eastAsia="Times New Roman" w:hAnsiTheme="minorHAnsi" w:cstheme="minorHAnsi"/>
          <w:sz w:val="21"/>
          <w:szCs w:val="21"/>
        </w:rPr>
        <w:t>Pzp</w:t>
      </w:r>
      <w:proofErr w:type="spellEnd"/>
      <w:r w:rsidRPr="00293BD1">
        <w:rPr>
          <w:rFonts w:asciiTheme="minorHAnsi" w:eastAsia="Times New Roman" w:hAnsiTheme="minorHAnsi" w:cstheme="minorHAnsi"/>
          <w:sz w:val="21"/>
          <w:szCs w:val="21"/>
        </w:rPr>
        <w:t>, dotyczących orzeczenia zakazu ubiegania się o zamówienie publiczne tytułem środka zapobiegawczego,</w:t>
      </w:r>
    </w:p>
    <w:p w14:paraId="56A64D0E" w14:textId="77777777" w:rsidR="007C78AB" w:rsidRPr="00293BD1" w:rsidRDefault="007C78AB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c)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 xml:space="preserve">art. 108 ust. 1 pkt 5 ustawy </w:t>
      </w:r>
      <w:proofErr w:type="spellStart"/>
      <w:r w:rsidRPr="00293BD1">
        <w:rPr>
          <w:rFonts w:asciiTheme="minorHAnsi" w:eastAsia="Times New Roman" w:hAnsiTheme="minorHAnsi" w:cstheme="minorHAnsi"/>
          <w:sz w:val="21"/>
          <w:szCs w:val="21"/>
        </w:rPr>
        <w:t>Pzp</w:t>
      </w:r>
      <w:proofErr w:type="spellEnd"/>
      <w:r w:rsidRPr="00293BD1">
        <w:rPr>
          <w:rFonts w:asciiTheme="minorHAnsi" w:eastAsia="Times New Roman" w:hAnsiTheme="minorHAnsi" w:cstheme="minorHAnsi"/>
          <w:sz w:val="21"/>
          <w:szCs w:val="21"/>
        </w:rPr>
        <w:t>, dotyczących zawarcia z innymi Wykonawcami porozumienia mającego na celu zakłócenie konkurencji,</w:t>
      </w:r>
    </w:p>
    <w:p w14:paraId="44E6F5BE" w14:textId="77777777" w:rsidR="007C78AB" w:rsidRPr="00293BD1" w:rsidRDefault="007C78AB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d)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 xml:space="preserve">art. 108 ust. 1 pkt 6 ustawy </w:t>
      </w:r>
      <w:proofErr w:type="spellStart"/>
      <w:r w:rsidRPr="00293BD1">
        <w:rPr>
          <w:rFonts w:asciiTheme="minorHAnsi" w:eastAsia="Times New Roman" w:hAnsiTheme="minorHAnsi" w:cstheme="minorHAnsi"/>
          <w:sz w:val="21"/>
          <w:szCs w:val="21"/>
        </w:rPr>
        <w:t>Pzp</w:t>
      </w:r>
      <w:proofErr w:type="spellEnd"/>
      <w:r w:rsidRPr="00293BD1">
        <w:rPr>
          <w:rFonts w:asciiTheme="minorHAnsi" w:eastAsia="Times New Roman" w:hAnsiTheme="minorHAnsi" w:cstheme="minorHAnsi"/>
          <w:sz w:val="21"/>
          <w:szCs w:val="21"/>
        </w:rPr>
        <w:t>,</w:t>
      </w:r>
    </w:p>
    <w:p w14:paraId="6B6E43D3" w14:textId="77777777" w:rsidR="00FC4F45" w:rsidRPr="00293BD1" w:rsidRDefault="00FC4F45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e)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 xml:space="preserve">art. 109 ust 1 pkt 8 i 10 ustawy </w:t>
      </w:r>
      <w:proofErr w:type="spellStart"/>
      <w:r w:rsidRPr="00293BD1">
        <w:rPr>
          <w:rFonts w:asciiTheme="minorHAnsi" w:eastAsia="Times New Roman" w:hAnsiTheme="minorHAnsi" w:cstheme="minorHAnsi"/>
          <w:sz w:val="21"/>
          <w:szCs w:val="21"/>
        </w:rPr>
        <w:t>Pzp</w:t>
      </w:r>
      <w:proofErr w:type="spellEnd"/>
      <w:r w:rsidRPr="00293BD1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002CF2A3" w14:textId="77777777" w:rsidR="0047452C" w:rsidRPr="00293BD1" w:rsidRDefault="0047452C" w:rsidP="001B026D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76509CA" w14:textId="77777777" w:rsidR="007C78AB" w:rsidRPr="00293BD1" w:rsidRDefault="007C78AB" w:rsidP="007C78AB">
      <w:pPr>
        <w:jc w:val="center"/>
        <w:rPr>
          <w:rFonts w:asciiTheme="minorHAnsi" w:hAnsiTheme="minorHAnsi" w:cstheme="minorHAnsi"/>
          <w:b/>
          <w:bCs/>
          <w:sz w:val="21"/>
          <w:szCs w:val="21"/>
          <w:lang w:eastAsia="x-none"/>
        </w:rPr>
      </w:pPr>
      <w:r w:rsidRPr="00293BD1">
        <w:rPr>
          <w:rFonts w:asciiTheme="minorHAnsi" w:hAnsiTheme="minorHAnsi" w:cstheme="minorHAnsi"/>
          <w:b/>
          <w:bCs/>
          <w:sz w:val="21"/>
          <w:szCs w:val="21"/>
          <w:lang w:val="x-none" w:eastAsia="x-none"/>
        </w:rPr>
        <w:t>są aktualne / są nieaktualne</w:t>
      </w:r>
      <w:r w:rsidRPr="00293BD1">
        <w:rPr>
          <w:rStyle w:val="Odwoanieprzypisudolnego"/>
          <w:rFonts w:asciiTheme="minorHAnsi" w:hAnsiTheme="minorHAnsi" w:cstheme="minorHAnsi"/>
          <w:b/>
          <w:bCs/>
          <w:sz w:val="21"/>
          <w:szCs w:val="21"/>
          <w:lang w:val="x-none" w:eastAsia="x-none"/>
        </w:rPr>
        <w:footnoteReference w:id="2"/>
      </w:r>
    </w:p>
    <w:p w14:paraId="5A357B86" w14:textId="77777777" w:rsidR="00E322C0" w:rsidRPr="00293BD1" w:rsidRDefault="00E322C0" w:rsidP="006C0D93">
      <w:pPr>
        <w:ind w:left="4248"/>
        <w:jc w:val="both"/>
        <w:rPr>
          <w:rFonts w:asciiTheme="minorHAnsi" w:hAnsiTheme="minorHAnsi" w:cstheme="minorHAnsi"/>
          <w:sz w:val="21"/>
          <w:szCs w:val="21"/>
        </w:rPr>
      </w:pPr>
    </w:p>
    <w:p w14:paraId="71F7DDCA" w14:textId="77777777" w:rsidR="00E322C0" w:rsidRPr="00293BD1" w:rsidRDefault="00E322C0" w:rsidP="00BC52D0">
      <w:pPr>
        <w:jc w:val="both"/>
        <w:rPr>
          <w:rFonts w:asciiTheme="minorHAnsi" w:hAnsiTheme="minorHAnsi" w:cstheme="minorHAnsi"/>
          <w:sz w:val="21"/>
          <w:szCs w:val="21"/>
        </w:rPr>
      </w:pPr>
    </w:p>
    <w:sectPr w:rsidR="00E322C0" w:rsidRPr="00293BD1" w:rsidSect="007908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457E" w14:textId="77777777" w:rsidR="00B77A9F" w:rsidRDefault="00B77A9F" w:rsidP="00E8059A">
      <w:r>
        <w:separator/>
      </w:r>
    </w:p>
  </w:endnote>
  <w:endnote w:type="continuationSeparator" w:id="0">
    <w:p w14:paraId="46BAE386" w14:textId="77777777" w:rsidR="00B77A9F" w:rsidRDefault="00B77A9F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B75C" w14:textId="77777777" w:rsidR="00B77A9F" w:rsidRDefault="00B77A9F" w:rsidP="00E8059A">
      <w:r>
        <w:separator/>
      </w:r>
    </w:p>
  </w:footnote>
  <w:footnote w:type="continuationSeparator" w:id="0">
    <w:p w14:paraId="28EF8813" w14:textId="77777777" w:rsidR="00B77A9F" w:rsidRDefault="00B77A9F" w:rsidP="00E8059A">
      <w:r>
        <w:continuationSeparator/>
      </w:r>
    </w:p>
  </w:footnote>
  <w:footnote w:id="1">
    <w:p w14:paraId="6EF797FC" w14:textId="77777777" w:rsidR="007C78AB" w:rsidRPr="00312970" w:rsidRDefault="007C78AB">
      <w:pPr>
        <w:pStyle w:val="Tekstprzypisudolnego"/>
        <w:rPr>
          <w:sz w:val="18"/>
          <w:szCs w:val="18"/>
          <w:lang w:val="pl-PL"/>
        </w:rPr>
      </w:pPr>
      <w:r w:rsidRPr="00312970">
        <w:rPr>
          <w:rStyle w:val="Odwoanieprzypisudolnego"/>
          <w:rFonts w:ascii="Cambria" w:hAnsi="Cambria"/>
          <w:sz w:val="18"/>
          <w:szCs w:val="18"/>
        </w:rPr>
        <w:footnoteRef/>
      </w:r>
      <w:r w:rsidRPr="00312970">
        <w:rPr>
          <w:rFonts w:ascii="Cambria" w:hAnsi="Cambria"/>
          <w:sz w:val="18"/>
          <w:szCs w:val="18"/>
        </w:rPr>
        <w:t xml:space="preserve"> </w:t>
      </w:r>
      <w:r w:rsidRPr="00312970">
        <w:rPr>
          <w:rFonts w:ascii="Cambria" w:hAnsi="Cambria"/>
          <w:sz w:val="18"/>
          <w:szCs w:val="18"/>
          <w:lang w:val="pl-PL"/>
        </w:rPr>
        <w:t>O</w:t>
      </w:r>
      <w:r w:rsidRPr="00312970">
        <w:rPr>
          <w:rFonts w:ascii="Cambria" w:hAnsi="Cambria"/>
          <w:sz w:val="18"/>
          <w:szCs w:val="18"/>
        </w:rPr>
        <w:t>świadczenie składa każdy z Wykonawców wspólnie ubiegających się o udzielenie zamówienia.</w:t>
      </w:r>
    </w:p>
  </w:footnote>
  <w:footnote w:id="2">
    <w:p w14:paraId="2B8E91DD" w14:textId="77777777" w:rsidR="007C78AB" w:rsidRPr="00312970" w:rsidRDefault="007C78AB" w:rsidP="007C78AB">
      <w:pPr>
        <w:pStyle w:val="Tekstprzypisudolnego"/>
        <w:jc w:val="both"/>
        <w:rPr>
          <w:sz w:val="18"/>
          <w:szCs w:val="18"/>
          <w:lang w:val="pl-PL"/>
        </w:rPr>
      </w:pPr>
      <w:r w:rsidRPr="00312970">
        <w:rPr>
          <w:rStyle w:val="Odwoanieprzypisudolnego"/>
          <w:sz w:val="18"/>
          <w:szCs w:val="18"/>
        </w:rPr>
        <w:footnoteRef/>
      </w:r>
      <w:r w:rsidRPr="00312970">
        <w:rPr>
          <w:sz w:val="18"/>
          <w:szCs w:val="18"/>
        </w:rPr>
        <w:t xml:space="preserve"> </w:t>
      </w:r>
      <w:r w:rsidRPr="00312970">
        <w:rPr>
          <w:rFonts w:ascii="Cambria" w:hAnsi="Cambria"/>
          <w:sz w:val="18"/>
          <w:szCs w:val="18"/>
          <w:lang w:val="pl-PL"/>
        </w:rPr>
        <w:t>S</w:t>
      </w:r>
      <w:r w:rsidRPr="00312970">
        <w:rPr>
          <w:rFonts w:ascii="Cambria" w:hAnsi="Cambria"/>
          <w:sz w:val="18"/>
          <w:szCs w:val="18"/>
        </w:rPr>
        <w:t>kreślić</w:t>
      </w:r>
      <w:r w:rsidRPr="00312970">
        <w:rPr>
          <w:rFonts w:ascii="Cambria" w:hAnsi="Cambria"/>
          <w:sz w:val="18"/>
          <w:szCs w:val="18"/>
          <w:lang w:val="pl-PL"/>
        </w:rPr>
        <w:t xml:space="preserve"> niepotrzebne</w:t>
      </w:r>
      <w:r w:rsidRPr="00312970">
        <w:rPr>
          <w:rFonts w:ascii="Cambria" w:hAnsi="Cambria"/>
          <w:sz w:val="18"/>
          <w:szCs w:val="18"/>
        </w:rPr>
        <w:t>.</w:t>
      </w:r>
      <w:r w:rsidRPr="00312970">
        <w:rPr>
          <w:rFonts w:ascii="Cambria" w:hAnsi="Cambria"/>
          <w:sz w:val="18"/>
          <w:szCs w:val="18"/>
          <w:lang w:val="pl-PL"/>
        </w:rPr>
        <w:t xml:space="preserve"> </w:t>
      </w:r>
      <w:r w:rsidRPr="00312970">
        <w:rPr>
          <w:rFonts w:ascii="Cambria" w:hAnsi="Cambria"/>
          <w:sz w:val="18"/>
          <w:szCs w:val="18"/>
        </w:rPr>
        <w:t>W</w:t>
      </w:r>
      <w:r w:rsidRPr="00312970">
        <w:rPr>
          <w:rFonts w:ascii="Cambria" w:hAnsi="Cambria"/>
          <w:sz w:val="18"/>
          <w:szCs w:val="18"/>
          <w:lang w:val="pl-PL"/>
        </w:rPr>
        <w:t xml:space="preserve"> </w:t>
      </w:r>
      <w:r w:rsidRPr="00312970">
        <w:rPr>
          <w:rFonts w:ascii="Cambria" w:hAnsi="Cambria"/>
          <w:sz w:val="18"/>
          <w:szCs w:val="18"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B1CA" w14:textId="77777777" w:rsidR="00E8059A" w:rsidRPr="00E8059A" w:rsidRDefault="00E8059A" w:rsidP="006C0D93">
    <w:pPr>
      <w:pStyle w:val="Nagwek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807E8A"/>
    <w:multiLevelType w:val="hybridMultilevel"/>
    <w:tmpl w:val="AC20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D"/>
    <w:rsid w:val="000D053C"/>
    <w:rsid w:val="000D1194"/>
    <w:rsid w:val="000D5924"/>
    <w:rsid w:val="001B026D"/>
    <w:rsid w:val="001B2E5C"/>
    <w:rsid w:val="001D2DD1"/>
    <w:rsid w:val="001F21C9"/>
    <w:rsid w:val="001F7D4A"/>
    <w:rsid w:val="00222FE6"/>
    <w:rsid w:val="00254C81"/>
    <w:rsid w:val="00293BD1"/>
    <w:rsid w:val="002A4D8C"/>
    <w:rsid w:val="002E4A0C"/>
    <w:rsid w:val="002F22AC"/>
    <w:rsid w:val="00312970"/>
    <w:rsid w:val="003443DB"/>
    <w:rsid w:val="00351D92"/>
    <w:rsid w:val="003664D6"/>
    <w:rsid w:val="00374909"/>
    <w:rsid w:val="003E11F2"/>
    <w:rsid w:val="0045638F"/>
    <w:rsid w:val="00465335"/>
    <w:rsid w:val="0047452C"/>
    <w:rsid w:val="00495C7B"/>
    <w:rsid w:val="004F195F"/>
    <w:rsid w:val="00536937"/>
    <w:rsid w:val="00571454"/>
    <w:rsid w:val="005D08E5"/>
    <w:rsid w:val="005D1BAC"/>
    <w:rsid w:val="005D24C5"/>
    <w:rsid w:val="005E4A15"/>
    <w:rsid w:val="005E69BF"/>
    <w:rsid w:val="006648D4"/>
    <w:rsid w:val="00681144"/>
    <w:rsid w:val="0069200B"/>
    <w:rsid w:val="006B765D"/>
    <w:rsid w:val="006C0D93"/>
    <w:rsid w:val="007127A4"/>
    <w:rsid w:val="00783A8C"/>
    <w:rsid w:val="007908CA"/>
    <w:rsid w:val="007B0A25"/>
    <w:rsid w:val="007B7848"/>
    <w:rsid w:val="007C78AB"/>
    <w:rsid w:val="00841A1E"/>
    <w:rsid w:val="008815A3"/>
    <w:rsid w:val="00885BCA"/>
    <w:rsid w:val="00890539"/>
    <w:rsid w:val="008A10E1"/>
    <w:rsid w:val="00902F93"/>
    <w:rsid w:val="00911198"/>
    <w:rsid w:val="00911EAA"/>
    <w:rsid w:val="00912F03"/>
    <w:rsid w:val="00A023BE"/>
    <w:rsid w:val="00A14F8F"/>
    <w:rsid w:val="00A41785"/>
    <w:rsid w:val="00A4195C"/>
    <w:rsid w:val="00A43B65"/>
    <w:rsid w:val="00A71A46"/>
    <w:rsid w:val="00A91D93"/>
    <w:rsid w:val="00A97C06"/>
    <w:rsid w:val="00AA5ED0"/>
    <w:rsid w:val="00AD2670"/>
    <w:rsid w:val="00AF4A68"/>
    <w:rsid w:val="00B26A00"/>
    <w:rsid w:val="00B4052B"/>
    <w:rsid w:val="00B63210"/>
    <w:rsid w:val="00B719E9"/>
    <w:rsid w:val="00B77A9F"/>
    <w:rsid w:val="00B829DE"/>
    <w:rsid w:val="00B874DE"/>
    <w:rsid w:val="00B93367"/>
    <w:rsid w:val="00BC52D0"/>
    <w:rsid w:val="00BE7415"/>
    <w:rsid w:val="00C06DC7"/>
    <w:rsid w:val="00C24226"/>
    <w:rsid w:val="00C8313A"/>
    <w:rsid w:val="00CC6548"/>
    <w:rsid w:val="00D17721"/>
    <w:rsid w:val="00D505DD"/>
    <w:rsid w:val="00DB0903"/>
    <w:rsid w:val="00DB715E"/>
    <w:rsid w:val="00DE112E"/>
    <w:rsid w:val="00DE2331"/>
    <w:rsid w:val="00DF11DF"/>
    <w:rsid w:val="00E322C0"/>
    <w:rsid w:val="00E450DB"/>
    <w:rsid w:val="00E8059A"/>
    <w:rsid w:val="00EC35E1"/>
    <w:rsid w:val="00EE17A2"/>
    <w:rsid w:val="00EE53DC"/>
    <w:rsid w:val="00EF5C7A"/>
    <w:rsid w:val="00F13D4E"/>
    <w:rsid w:val="00F90F67"/>
    <w:rsid w:val="00FA6107"/>
    <w:rsid w:val="00F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3CDC5E"/>
  <w15:docId w15:val="{E9360D8B-30E3-4A5C-BF86-0B17898E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35">
    <w:name w:val="Font Style35"/>
    <w:basedOn w:val="Domylnaczcionkaakapitu"/>
    <w:uiPriority w:val="99"/>
    <w:rsid w:val="00351D92"/>
    <w:rPr>
      <w:rFonts w:ascii="Times New Roman" w:hAnsi="Times New Roman" w:cs="Times New Roman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E17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7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78A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78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C7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FFF8-35F6-41E8-B6AC-95D110E8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Bożena Utrata</cp:lastModifiedBy>
  <cp:revision>12</cp:revision>
  <cp:lastPrinted>2021-08-26T14:14:00Z</cp:lastPrinted>
  <dcterms:created xsi:type="dcterms:W3CDTF">2021-05-12T11:13:00Z</dcterms:created>
  <dcterms:modified xsi:type="dcterms:W3CDTF">2021-10-14T12:19:00Z</dcterms:modified>
</cp:coreProperties>
</file>